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Муниципальное бюджетное  общеобразовательное учреждение</w:t>
      </w:r>
    </w:p>
    <w:p w14:paraId="02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Онохойская</w:t>
      </w:r>
      <w:r>
        <w:rPr>
          <w:rFonts w:ascii="Times New Roman" w:hAnsi="Times New Roman"/>
          <w:b w:val="1"/>
        </w:rPr>
        <w:t xml:space="preserve"> средняя общеобразовательная школа №1»</w:t>
      </w:r>
    </w:p>
    <w:p w14:paraId="03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4000000">
      <w:pPr>
        <w:pStyle w:val="Style_1"/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671300   Республика Бурятия   </w:t>
      </w:r>
      <w:r>
        <w:rPr>
          <w:rFonts w:ascii="Times New Roman" w:hAnsi="Times New Roman"/>
          <w:sz w:val="18"/>
        </w:rPr>
        <w:t>Заиграевский</w:t>
      </w:r>
      <w:r>
        <w:rPr>
          <w:rFonts w:ascii="Times New Roman" w:hAnsi="Times New Roman"/>
          <w:sz w:val="18"/>
        </w:rPr>
        <w:t xml:space="preserve"> район   п. </w:t>
      </w:r>
      <w:r>
        <w:rPr>
          <w:rFonts w:ascii="Times New Roman" w:hAnsi="Times New Roman"/>
          <w:sz w:val="18"/>
        </w:rPr>
        <w:t>Онохой</w:t>
      </w:r>
      <w:r>
        <w:rPr>
          <w:rFonts w:ascii="Times New Roman" w:hAnsi="Times New Roman"/>
          <w:sz w:val="18"/>
        </w:rPr>
        <w:t xml:space="preserve">,   ул. Пионерская, 8 </w:t>
      </w:r>
    </w:p>
    <w:p w14:paraId="05000000">
      <w:pPr>
        <w:pStyle w:val="Style_1"/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тел 8(30136) 56-4-01, тел/факс  8(30136) 56-4-02, </w:t>
      </w:r>
      <w:r>
        <w:rPr>
          <w:rFonts w:ascii="Times New Roman" w:hAnsi="Times New Roman"/>
          <w:sz w:val="18"/>
        </w:rPr>
        <w:t>e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>mail</w:t>
      </w:r>
      <w:r>
        <w:rPr>
          <w:rFonts w:ascii="Times New Roman" w:hAnsi="Times New Roman"/>
          <w:sz w:val="18"/>
        </w:rPr>
        <w:t xml:space="preserve">: </w:t>
      </w:r>
      <w:r>
        <w:rPr>
          <w:rStyle w:val="Style_2_ch"/>
          <w:rFonts w:ascii="Times New Roman" w:hAnsi="Times New Roman"/>
          <w:sz w:val="18"/>
        </w:rPr>
        <w:fldChar w:fldCharType="begin"/>
      </w:r>
      <w:r>
        <w:rPr>
          <w:rStyle w:val="Style_2_ch"/>
          <w:rFonts w:ascii="Times New Roman" w:hAnsi="Times New Roman"/>
          <w:sz w:val="18"/>
        </w:rPr>
        <w:instrText>HYPERLINK "mailto:school_1_onokhoy@govrb.ru"</w:instrText>
      </w:r>
      <w:r>
        <w:rPr>
          <w:rStyle w:val="Style_2_ch"/>
          <w:rFonts w:ascii="Times New Roman" w:hAnsi="Times New Roman"/>
          <w:sz w:val="18"/>
        </w:rPr>
        <w:fldChar w:fldCharType="separate"/>
      </w:r>
      <w:r>
        <w:rPr>
          <w:rStyle w:val="Style_2_ch"/>
          <w:rFonts w:ascii="Times New Roman" w:hAnsi="Times New Roman"/>
          <w:sz w:val="18"/>
        </w:rPr>
        <w:t>school</w:t>
      </w:r>
      <w:r>
        <w:rPr>
          <w:rStyle w:val="Style_2_ch"/>
          <w:rFonts w:ascii="Times New Roman" w:hAnsi="Times New Roman"/>
          <w:sz w:val="18"/>
        </w:rPr>
        <w:t>_1_</w:t>
      </w:r>
      <w:r>
        <w:rPr>
          <w:rStyle w:val="Style_2_ch"/>
          <w:rFonts w:ascii="Times New Roman" w:hAnsi="Times New Roman"/>
          <w:sz w:val="18"/>
        </w:rPr>
        <w:t>onokhoy</w:t>
      </w:r>
      <w:r>
        <w:rPr>
          <w:rStyle w:val="Style_2_ch"/>
          <w:rFonts w:ascii="Times New Roman" w:hAnsi="Times New Roman"/>
          <w:sz w:val="18"/>
        </w:rPr>
        <w:t>@</w:t>
      </w:r>
      <w:r>
        <w:rPr>
          <w:rStyle w:val="Style_2_ch"/>
          <w:rFonts w:ascii="Times New Roman" w:hAnsi="Times New Roman"/>
          <w:sz w:val="18"/>
        </w:rPr>
        <w:t>govrb</w:t>
      </w:r>
      <w:r>
        <w:rPr>
          <w:rStyle w:val="Style_2_ch"/>
          <w:rFonts w:ascii="Times New Roman" w:hAnsi="Times New Roman"/>
          <w:sz w:val="18"/>
        </w:rPr>
        <w:t>.</w:t>
      </w:r>
      <w:r>
        <w:rPr>
          <w:rStyle w:val="Style_2_ch"/>
          <w:rFonts w:ascii="Times New Roman" w:hAnsi="Times New Roman"/>
          <w:sz w:val="18"/>
        </w:rPr>
        <w:t>ru</w:t>
      </w:r>
      <w:r>
        <w:rPr>
          <w:rStyle w:val="Style_2_ch"/>
          <w:rFonts w:ascii="Times New Roman" w:hAnsi="Times New Roman"/>
          <w:sz w:val="18"/>
        </w:rPr>
        <w:fldChar w:fldCharType="end"/>
      </w:r>
    </w:p>
    <w:p w14:paraId="06000000">
      <w:pPr>
        <w:pStyle w:val="Style_1"/>
      </w:pPr>
    </w:p>
    <w:p w14:paraId="07000000">
      <w:pPr>
        <w:pStyle w:val="Style_1"/>
        <w:rPr>
          <w:sz w:val="22"/>
        </w:rPr>
      </w:pPr>
      <w:r>
        <w:t xml:space="preserve"> </w:t>
      </w:r>
    </w:p>
    <w:p w14:paraId="08000000">
      <w:pPr>
        <w:pStyle w:val="Style_1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План- сетка работы летнего оздоровительного лагеря</w:t>
      </w:r>
    </w:p>
    <w:p w14:paraId="09000000">
      <w:pPr>
        <w:pStyle w:val="Style_1"/>
        <w:ind/>
        <w:jc w:val="center"/>
        <w:rPr>
          <w:rFonts w:ascii="Times New Roman" w:hAnsi="Times New Roman"/>
          <w:sz w:val="22"/>
        </w:rPr>
      </w:pPr>
    </w:p>
    <w:tbl>
      <w:tblPr>
        <w:tblInd w:type="dxa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125"/>
        <w:gridCol w:w="1125"/>
        <w:gridCol w:w="8220"/>
      </w:tblGrid>
      <w:tr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0A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День 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0B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Дата </w:t>
            </w:r>
          </w:p>
        </w:tc>
        <w:tc>
          <w:tcPr>
            <w:tcW w:type="dxa" w:w="82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0C000000">
            <w:pPr>
              <w:pStyle w:val="Style_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</w:tr>
      <w:tr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0D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1 день</w:t>
            </w:r>
          </w:p>
        </w:tc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0E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28.05.2025</w:t>
            </w:r>
          </w:p>
        </w:tc>
        <w:tc>
          <w:tcPr>
            <w:tcW w:type="dxa" w:w="82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0F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Торжественное поднятие флага, прослушивание гимна.</w:t>
            </w:r>
          </w:p>
          <w:p w14:paraId="10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Общелагерный</w:t>
            </w:r>
            <w:r>
              <w:rPr>
                <w:sz w:val="22"/>
              </w:rPr>
              <w:t xml:space="preserve"> сбор. </w:t>
            </w:r>
          </w:p>
          <w:p w14:paraId="11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Беседа «Береги свою жизнь» (инструктаж по ТБ, ПДД, ППБ, электробезопасности, антитеррор). </w:t>
            </w:r>
          </w:p>
          <w:p w14:paraId="12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Ознакомление с правилами внутреннего распорядка лагеря. </w:t>
            </w:r>
          </w:p>
          <w:p w14:paraId="13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Подвижные игры на воздухе, игры на знакомство. </w:t>
            </w:r>
          </w:p>
          <w:p w14:paraId="14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Разработка праздника на открытие лагеря</w:t>
            </w:r>
          </w:p>
        </w:tc>
      </w:tr>
      <w:tr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15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2 День</w:t>
            </w:r>
          </w:p>
        </w:tc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16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29.05.2025</w:t>
            </w:r>
          </w:p>
        </w:tc>
        <w:tc>
          <w:tcPr>
            <w:tcW w:type="dxa" w:w="82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17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Минутка здоровья. </w:t>
            </w:r>
          </w:p>
          <w:p w14:paraId="18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Летний лагерь - территория здоровья» (спортивные эстафеты, направленные на формирование здорового образа жизни). </w:t>
            </w:r>
          </w:p>
          <w:p w14:paraId="19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Взвешивание детей (медработник). </w:t>
            </w:r>
          </w:p>
          <w:p w14:paraId="1A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Беседа «История государственных символов России».</w:t>
            </w:r>
            <w:r>
              <w:br/>
            </w:r>
            <w:r>
              <w:rPr>
                <w:sz w:val="22"/>
              </w:rPr>
              <w:t>Конкурс рисунков мелками на асфальте «Это символ России».</w:t>
            </w:r>
          </w:p>
          <w:p w14:paraId="1B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Подвижные игры на воздухе</w:t>
            </w:r>
          </w:p>
        </w:tc>
      </w:tr>
      <w:tr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1C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3 День</w:t>
            </w:r>
          </w:p>
        </w:tc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1D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type="dxa" w:w="82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1E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Минутка здоровья</w:t>
            </w:r>
          </w:p>
          <w:p w14:paraId="1F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Открытие лагеря</w:t>
            </w:r>
          </w:p>
          <w:p w14:paraId="20000000">
            <w:pPr>
              <w:pStyle w:val="Style_1"/>
              <w:spacing w:after="0" w:line="240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Конкурс на самый лучший отрядный уголок</w:t>
            </w:r>
          </w:p>
          <w:p w14:paraId="21000000">
            <w:pPr>
              <w:pStyle w:val="Style_1"/>
              <w:spacing w:after="0" w:line="240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Развлекательная программа (показ творческих номеров)</w:t>
            </w:r>
          </w:p>
          <w:p w14:paraId="22000000">
            <w:pPr>
              <w:pStyle w:val="Style_1"/>
              <w:spacing w:after="0" w:line="240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Дискотека </w:t>
            </w:r>
          </w:p>
          <w:p w14:paraId="23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color w:val="000000"/>
                <w:sz w:val="22"/>
              </w:rPr>
              <w:t>Игры на свежем воздухе</w:t>
            </w:r>
          </w:p>
        </w:tc>
      </w:tr>
      <w:tr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24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4 День</w:t>
            </w:r>
          </w:p>
        </w:tc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25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type="dxa" w:w="82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26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Минутка здоровья</w:t>
            </w:r>
          </w:p>
          <w:p w14:paraId="27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Конкурс «Рождённый для неба». Поделки самолётов. (кто дальше запустит).</w:t>
            </w:r>
            <w:r>
              <w:br/>
            </w:r>
            <w:r>
              <w:rPr>
                <w:sz w:val="22"/>
              </w:rPr>
              <w:t>«Русь, Россия, Родина моя» - беседа.</w:t>
            </w:r>
            <w:r>
              <w:br/>
            </w:r>
            <w:r>
              <w:rPr>
                <w:sz w:val="22"/>
              </w:rPr>
              <w:t>Конкурс рисунков «Пусть всегда будет солнце!».</w:t>
            </w:r>
            <w:r>
              <w:br/>
            </w:r>
            <w:r>
              <w:rPr>
                <w:sz w:val="22"/>
              </w:rPr>
              <w:t>Выпуск отрядной  газеты</w:t>
            </w:r>
          </w:p>
          <w:p w14:paraId="28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Подвижные игры на воздухе</w:t>
            </w:r>
          </w:p>
        </w:tc>
      </w:tr>
      <w:tr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29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5 День</w:t>
            </w:r>
          </w:p>
        </w:tc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2A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82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2B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Минутка здоровья</w:t>
            </w:r>
          </w:p>
          <w:p w14:paraId="2C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Я и Россия» (поём песни о Родине).</w:t>
            </w:r>
          </w:p>
          <w:p w14:paraId="2D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Беседа </w:t>
            </w:r>
            <w:r>
              <w:rPr>
                <w:sz w:val="22"/>
              </w:rPr>
              <w:t>« А</w:t>
            </w:r>
            <w:r>
              <w:rPr>
                <w:sz w:val="22"/>
              </w:rPr>
              <w:t xml:space="preserve"> что такое </w:t>
            </w:r>
            <w:r>
              <w:rPr>
                <w:b w:val="1"/>
                <w:i w:val="1"/>
                <w:sz w:val="22"/>
              </w:rPr>
              <w:t>хорошо</w:t>
            </w:r>
            <w:r>
              <w:rPr>
                <w:sz w:val="22"/>
              </w:rPr>
              <w:t xml:space="preserve"> и что такое </w:t>
            </w:r>
            <w:r>
              <w:rPr>
                <w:b w:val="1"/>
                <w:i w:val="1"/>
                <w:sz w:val="22"/>
              </w:rPr>
              <w:t>плохо?</w:t>
            </w:r>
            <w:r>
              <w:rPr>
                <w:sz w:val="22"/>
              </w:rPr>
              <w:t>»</w:t>
            </w:r>
          </w:p>
          <w:p w14:paraId="2E000000">
            <w:pPr>
              <w:pStyle w:val="Style_1"/>
              <w:spacing w:after="0" w:before="0" w:line="276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Знакомство с обычаями, обрядами, </w:t>
            </w:r>
            <w:r>
              <w:rPr>
                <w:rFonts w:ascii="Calibri" w:hAnsi="Calibri"/>
                <w:color w:val="000000"/>
                <w:sz w:val="22"/>
                <w:u w:val="single"/>
              </w:rPr>
              <w:t>ремеслами</w:t>
            </w:r>
            <w:r>
              <w:rPr>
                <w:rFonts w:ascii="Calibri" w:hAnsi="Calibri"/>
                <w:color w:val="000000"/>
                <w:sz w:val="22"/>
              </w:rPr>
              <w:t>,  культурой</w:t>
            </w:r>
            <w:r>
              <w:rPr>
                <w:rFonts w:ascii="Calibri" w:hAnsi="Calibri"/>
                <w:color w:val="000000"/>
                <w:sz w:val="22"/>
              </w:rPr>
              <w:t xml:space="preserve"> народов, населяющих  Республику Бурятию</w:t>
            </w:r>
          </w:p>
          <w:p w14:paraId="2F000000">
            <w:pPr>
              <w:pStyle w:val="Style_1"/>
              <w:spacing w:after="0" w:before="0" w:line="276" w:lineRule="auto"/>
              <w:ind/>
              <w:rPr>
                <w:sz w:val="22"/>
              </w:rPr>
            </w:pPr>
            <w:r>
              <w:rPr>
                <w:sz w:val="22"/>
              </w:rPr>
              <w:t>Подвижные игры на воздухе, настольные игры</w:t>
            </w:r>
          </w:p>
        </w:tc>
      </w:tr>
      <w:tr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30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6 День</w:t>
            </w:r>
          </w:p>
        </w:tc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31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82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32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Минутка здоровья</w:t>
            </w:r>
          </w:p>
          <w:p w14:paraId="33000000">
            <w:pPr>
              <w:pStyle w:val="Style_1"/>
              <w:spacing w:after="0" w:line="240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Тренинг «Как сказать «нет» вредным привычкам».</w:t>
            </w:r>
          </w:p>
          <w:p w14:paraId="34000000">
            <w:pPr>
              <w:pStyle w:val="Style_1"/>
              <w:spacing w:after="0" w:line="240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Отрядный час</w:t>
            </w:r>
          </w:p>
          <w:p w14:paraId="35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Выпуск стенгазеты по пропаганде ЗОЖ.</w:t>
            </w:r>
          </w:p>
          <w:p w14:paraId="36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Спортивные соревнования «Весёлые старты с мячом»</w:t>
            </w:r>
          </w:p>
          <w:p w14:paraId="37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Подвижные игры на воздухе, настольные игры</w:t>
            </w:r>
          </w:p>
        </w:tc>
      </w:tr>
      <w:tr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38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7 День</w:t>
            </w:r>
          </w:p>
        </w:tc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39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82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3A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Минутка здоровья</w:t>
            </w:r>
          </w:p>
          <w:p w14:paraId="3B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Мастер-класс «Поделки из природного материала».</w:t>
            </w:r>
          </w:p>
          <w:p w14:paraId="3C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Мой друг надёжный - знак дорожный». (Мероприятие,</w:t>
            </w:r>
            <w:r>
              <w:br/>
            </w:r>
            <w:r>
              <w:rPr>
                <w:sz w:val="22"/>
              </w:rPr>
              <w:t>посвященное профилактике дорожно-транспортного травматизма).</w:t>
            </w:r>
            <w:r>
              <w:br/>
            </w:r>
            <w:r>
              <w:rPr>
                <w:sz w:val="22"/>
              </w:rPr>
              <w:t>Конкурс рисунков «Природа просит защиты!». (я рисую сам).</w:t>
            </w:r>
          </w:p>
          <w:p w14:paraId="3D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Подвижные игры на воздухе, настольные игры</w:t>
            </w:r>
          </w:p>
        </w:tc>
      </w:tr>
      <w:tr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3E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8 день</w:t>
            </w:r>
          </w:p>
        </w:tc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3F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82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40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Минутка здоровья</w:t>
            </w:r>
          </w:p>
          <w:p w14:paraId="41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Конкурс-викторина «Вредные привычки или здоровье?»</w:t>
            </w:r>
          </w:p>
          <w:p w14:paraId="42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Инструктаж на тему: «Безопасность детей при проведении спорт мероприятий».</w:t>
            </w:r>
          </w:p>
          <w:p w14:paraId="43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Конкурс на лучшего игрока в бадминтон, настольный теннис, футбол.</w:t>
            </w:r>
            <w:r>
              <w:br/>
            </w:r>
            <w:r>
              <w:rPr>
                <w:sz w:val="22"/>
              </w:rPr>
              <w:t>Подвижные игры на воздухе, настольные игры</w:t>
            </w:r>
          </w:p>
        </w:tc>
      </w:tr>
      <w:tr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44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9 день</w:t>
            </w:r>
          </w:p>
        </w:tc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45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82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46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Минутка здоровья</w:t>
            </w:r>
          </w:p>
          <w:p w14:paraId="47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Викторина «В мире сказок»</w:t>
            </w:r>
          </w:p>
          <w:p w14:paraId="48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Конкурс рисунков внутри отряда «Моя любимая сказка»</w:t>
            </w:r>
          </w:p>
          <w:p w14:paraId="49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День рождение </w:t>
            </w:r>
            <w:r>
              <w:rPr>
                <w:sz w:val="22"/>
              </w:rPr>
              <w:t>А.С.Пушкина</w:t>
            </w:r>
          </w:p>
          <w:p w14:paraId="4A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Подвижные игры на воздухе, настольные игры</w:t>
            </w:r>
          </w:p>
        </w:tc>
      </w:tr>
      <w:tr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4B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10 день</w:t>
            </w:r>
          </w:p>
        </w:tc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4C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82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4D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Минутка здоровья</w:t>
            </w:r>
          </w:p>
          <w:p w14:paraId="4E000000">
            <w:pPr>
              <w:pStyle w:val="Style_1"/>
              <w:spacing w:after="0" w:line="240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Беседа “Безопасность у воды”.</w:t>
            </w:r>
          </w:p>
          <w:p w14:paraId="4F000000">
            <w:pPr>
              <w:pStyle w:val="Style_1"/>
              <w:spacing w:after="0" w:line="240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Турнир по настольным играм (шашки, шахматы).</w:t>
            </w:r>
          </w:p>
          <w:p w14:paraId="50000000">
            <w:pPr>
              <w:pStyle w:val="Style_1"/>
              <w:spacing w:after="0" w:before="0" w:line="276" w:lineRule="auto"/>
              <w:ind/>
              <w:rPr>
                <w:color w:val="000000"/>
                <w:sz w:val="22"/>
                <w:highlight w:val="white"/>
              </w:rPr>
            </w:pPr>
            <w:r>
              <w:rPr>
                <w:sz w:val="22"/>
              </w:rPr>
              <w:t xml:space="preserve">«Пойди туда, не знаю куда, принеси то, не </w:t>
            </w:r>
            <w:r>
              <w:rPr>
                <w:sz w:val="22"/>
              </w:rPr>
              <w:t>знаю</w:t>
            </w:r>
            <w:r>
              <w:rPr>
                <w:sz w:val="22"/>
              </w:rPr>
              <w:t xml:space="preserve"> что» -  игра по станциям</w:t>
            </w:r>
            <w:r>
              <w:rPr>
                <w:color w:val="000000"/>
                <w:sz w:val="22"/>
                <w:highlight w:val="white"/>
              </w:rPr>
              <w:t>.</w:t>
            </w:r>
          </w:p>
          <w:p w14:paraId="51000000">
            <w:pPr>
              <w:pStyle w:val="Style_1"/>
              <w:spacing w:after="0" w:before="0" w:line="276" w:lineRule="auto"/>
              <w:ind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>«Талант всегда многогранен» - ярмарка талантов.</w:t>
            </w:r>
          </w:p>
          <w:p w14:paraId="52000000">
            <w:pPr>
              <w:pStyle w:val="Style_1"/>
              <w:spacing w:after="0" w:before="0" w:line="276" w:lineRule="auto"/>
              <w:ind/>
              <w:rPr>
                <w:sz w:val="22"/>
              </w:rPr>
            </w:pPr>
            <w:r>
              <w:rPr>
                <w:sz w:val="22"/>
              </w:rPr>
              <w:t>Подвижные игры на воздухе, настольные игры</w:t>
            </w:r>
          </w:p>
        </w:tc>
      </w:tr>
      <w:tr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53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11 день</w:t>
            </w:r>
          </w:p>
        </w:tc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54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82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55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Минутка здоровья</w:t>
            </w:r>
          </w:p>
          <w:p w14:paraId="56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День друзей (проведение праздника «День Друга»</w:t>
            </w:r>
          </w:p>
          <w:p w14:paraId="57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Изготовление стенгазеты с пожеланиями для друзей</w:t>
            </w:r>
          </w:p>
          <w:p w14:paraId="58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Подвижные игры на воздухе, настольные игры</w:t>
            </w:r>
          </w:p>
        </w:tc>
      </w:tr>
      <w:tr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59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 12 День</w:t>
            </w:r>
          </w:p>
        </w:tc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5A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82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5B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Минутка здоровья</w:t>
            </w:r>
          </w:p>
          <w:p w14:paraId="5C000000">
            <w:pPr>
              <w:pStyle w:val="Style_1"/>
              <w:spacing w:after="0" w:before="0" w:line="276" w:lineRule="auto"/>
              <w:ind/>
              <w:rPr>
                <w:sz w:val="22"/>
              </w:rPr>
            </w:pPr>
            <w:r>
              <w:rPr>
                <w:sz w:val="22"/>
              </w:rPr>
              <w:t>Викторина-конкурс по противопожарной безопасности.</w:t>
            </w:r>
          </w:p>
          <w:p w14:paraId="5D000000">
            <w:pPr>
              <w:pStyle w:val="Style_1"/>
              <w:spacing w:after="0" w:before="0" w:line="276" w:lineRule="auto"/>
              <w:ind/>
              <w:rPr>
                <w:b w:val="1"/>
                <w:i w:val="1"/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 xml:space="preserve">Беседа </w:t>
            </w:r>
            <w:r>
              <w:rPr>
                <w:b w:val="1"/>
                <w:i w:val="1"/>
                <w:sz w:val="22"/>
              </w:rPr>
              <w:t>« Народные</w:t>
            </w:r>
            <w:r>
              <w:rPr>
                <w:b w:val="1"/>
                <w:i w:val="1"/>
                <w:sz w:val="22"/>
              </w:rPr>
              <w:t xml:space="preserve"> герои нашего края»</w:t>
            </w:r>
          </w:p>
          <w:p w14:paraId="5E000000">
            <w:pPr>
              <w:pStyle w:val="Style_1"/>
              <w:spacing w:after="0" w:line="240" w:lineRule="auto"/>
              <w:ind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Игры на сплочение коллектива</w:t>
            </w:r>
          </w:p>
          <w:p w14:paraId="5F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Подвижные игры на воздухе, настольные игры</w:t>
            </w:r>
          </w:p>
        </w:tc>
      </w:tr>
      <w:tr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60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 13 День</w:t>
            </w:r>
          </w:p>
        </w:tc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61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82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62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Минутка здоровья</w:t>
            </w:r>
          </w:p>
          <w:p w14:paraId="63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День матрешки</w:t>
            </w:r>
          </w:p>
          <w:p w14:paraId="64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День России</w:t>
            </w:r>
          </w:p>
          <w:p w14:paraId="65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Конкурс рисунков «Страна начинается с тебя» </w:t>
            </w:r>
            <w:r>
              <w:rPr>
                <w:sz w:val="22"/>
              </w:rPr>
              <w:t>( ко</w:t>
            </w:r>
            <w:r>
              <w:rPr>
                <w:sz w:val="22"/>
              </w:rPr>
              <w:t xml:space="preserve"> Дню России).</w:t>
            </w:r>
          </w:p>
          <w:p w14:paraId="66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Подготовка к конкурсу смотра строя и песни</w:t>
            </w:r>
          </w:p>
          <w:p w14:paraId="67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Подвижные игры на воздухе, настольные игры</w:t>
            </w:r>
          </w:p>
        </w:tc>
      </w:tr>
      <w:tr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68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14 День</w:t>
            </w:r>
          </w:p>
        </w:tc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69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82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6A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Минутка здоровья</w:t>
            </w:r>
          </w:p>
          <w:p w14:paraId="6B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Конкурс-викторина «Вредные привычки или здоровье?»</w:t>
            </w:r>
          </w:p>
          <w:p w14:paraId="6C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Инструктаж по ТБ «Правила поведения детей в природе»</w:t>
            </w:r>
          </w:p>
          <w:p w14:paraId="6D000000">
            <w:pPr>
              <w:pStyle w:val="Style_1"/>
              <w:spacing w:after="0" w:line="240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Викторина “Знаешь ли ты свой район”</w:t>
            </w:r>
          </w:p>
          <w:p w14:paraId="6E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Подвижные игры на воздухе, настольные игры</w:t>
            </w:r>
          </w:p>
        </w:tc>
      </w:tr>
      <w:tr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6F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15 День</w:t>
            </w:r>
          </w:p>
        </w:tc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70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type="dxa" w:w="82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71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Минутка здоровья</w:t>
            </w:r>
          </w:p>
          <w:p w14:paraId="72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Караоке по-русски» (пение песен).</w:t>
            </w:r>
          </w:p>
          <w:p w14:paraId="73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Проведение викторины по детским песням</w:t>
            </w:r>
          </w:p>
          <w:p w14:paraId="74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Изготовление альбома отряда</w:t>
            </w:r>
          </w:p>
          <w:p w14:paraId="75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Подвижные игры на воздухе, настольные игры</w:t>
            </w:r>
          </w:p>
        </w:tc>
      </w:tr>
      <w:tr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76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16 День</w:t>
            </w:r>
          </w:p>
        </w:tc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77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type="dxa" w:w="82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78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Минутка здоровья</w:t>
            </w:r>
          </w:p>
          <w:p w14:paraId="79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День радуги</w:t>
            </w:r>
          </w:p>
          <w:p w14:paraId="7A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Беседа «Нехимическая зависимость: </w:t>
            </w:r>
            <w:r>
              <w:rPr>
                <w:sz w:val="22"/>
              </w:rPr>
              <w:t>игромания</w:t>
            </w:r>
          </w:p>
          <w:p w14:paraId="7B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Игры по интересам.</w:t>
            </w:r>
          </w:p>
          <w:p w14:paraId="7C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Подвижные игры на воздухе, настольные игры</w:t>
            </w:r>
          </w:p>
        </w:tc>
      </w:tr>
      <w:tr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7D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17 День</w:t>
            </w:r>
          </w:p>
        </w:tc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7E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type="dxa" w:w="82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7F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Минутка здоровья</w:t>
            </w:r>
          </w:p>
          <w:p w14:paraId="80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День бабочек</w:t>
            </w:r>
          </w:p>
          <w:p w14:paraId="81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«Научный городок» (проведение опытов)</w:t>
            </w:r>
          </w:p>
          <w:p w14:paraId="82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Викторина «Все профессии нужны, все профессии важны!».</w:t>
            </w:r>
          </w:p>
          <w:p w14:paraId="83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Подвижные игры на воздухе, настольные игры</w:t>
            </w:r>
          </w:p>
        </w:tc>
      </w:tr>
      <w:tr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84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18 День</w:t>
            </w:r>
          </w:p>
        </w:tc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85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82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86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Минутка здоровья</w:t>
            </w:r>
          </w:p>
          <w:p w14:paraId="87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День мыльных пузырей</w:t>
            </w:r>
          </w:p>
          <w:p w14:paraId="88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Конкурс «Узнай город».</w:t>
            </w:r>
          </w:p>
          <w:p w14:paraId="89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Путешествие в страну игр (настольные игры).</w:t>
            </w:r>
          </w:p>
          <w:p w14:paraId="8A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color w:val="000000"/>
                <w:sz w:val="22"/>
              </w:rPr>
              <w:t>Экскурсия в сельскую библиотеку.</w:t>
            </w:r>
          </w:p>
          <w:p w14:paraId="8B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Подвижные игры на воздухе, настольные игры</w:t>
            </w:r>
          </w:p>
        </w:tc>
      </w:tr>
      <w:tr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8C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19 День</w:t>
            </w:r>
          </w:p>
        </w:tc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8D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type="dxa" w:w="82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8E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Минутка здоровья</w:t>
            </w:r>
          </w:p>
          <w:p w14:paraId="8F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День памяти и скорби</w:t>
            </w:r>
          </w:p>
          <w:p w14:paraId="90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Возложение цветов у памятника погибшим во время ВОВ</w:t>
            </w:r>
          </w:p>
          <w:p w14:paraId="91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rFonts w:ascii="Calibri" w:hAnsi="Calibri"/>
                <w:b w:val="1"/>
                <w:i w:val="1"/>
                <w:color w:val="000000"/>
                <w:sz w:val="22"/>
              </w:rPr>
              <w:t>Видео-журнал «Дети – герои Великой Отечественной войны».</w:t>
            </w:r>
          </w:p>
          <w:p w14:paraId="92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Подвижные игры на воздухе, настольные игры</w:t>
            </w:r>
          </w:p>
        </w:tc>
      </w:tr>
      <w:tr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93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20 день</w:t>
            </w:r>
          </w:p>
        </w:tc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94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type="dxa" w:w="82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95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Минутка здоровья</w:t>
            </w:r>
          </w:p>
          <w:p w14:paraId="96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День дружбы и единения славян</w:t>
            </w:r>
          </w:p>
          <w:p w14:paraId="97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Подготовка к закрытию (творческие номера)</w:t>
            </w:r>
          </w:p>
          <w:p w14:paraId="98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Подвижные игры на воздухе, настольные игры</w:t>
            </w:r>
          </w:p>
        </w:tc>
      </w:tr>
      <w:tr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99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21 день</w:t>
            </w:r>
          </w:p>
        </w:tc>
        <w:tc>
          <w:tcPr>
            <w:tcW w:type="dxa" w:w="1125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9A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type="dxa" w:w="822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top"/>
          </w:tcPr>
          <w:p w14:paraId="9B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Минутка здоровья</w:t>
            </w:r>
          </w:p>
          <w:p w14:paraId="9C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Закрытие лагеря</w:t>
            </w:r>
          </w:p>
          <w:p w14:paraId="9D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Праздничный концерт</w:t>
            </w:r>
          </w:p>
          <w:p w14:paraId="9E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Уборка отряда</w:t>
            </w:r>
          </w:p>
          <w:p w14:paraId="9F000000">
            <w:pPr>
              <w:pStyle w:val="Style_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Подвижные игры на воздухе, настольные игры</w:t>
            </w:r>
          </w:p>
        </w:tc>
      </w:tr>
    </w:tbl>
    <w:p w14:paraId="A0000000">
      <w:pPr>
        <w:pStyle w:val="Style_1"/>
      </w:pPr>
    </w:p>
    <w:p w14:paraId="A1000000">
      <w:pPr>
        <w:rPr>
          <w:sz w:val="24"/>
        </w:rPr>
      </w:pPr>
    </w:p>
    <w:sectPr>
      <w:pgSz w:h="16838" w:orient="portrait" w:w="11906"/>
      <w:pgMar w:bottom="567" w:footer="709" w:gutter="0" w:header="709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rFonts w:ascii="Arial" w:hAnsi="Arial"/>
      <w:sz w:val="26"/>
    </w:rPr>
  </w:style>
  <w:style w:default="1" w:styleId="Style_1_ch" w:type="character">
    <w:name w:val="Normal"/>
    <w:link w:val="Style_1"/>
    <w:rPr>
      <w:rFonts w:ascii="Arial" w:hAnsi="Arial"/>
      <w:sz w:val="26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1"/>
    <w:next w:val="Style_1"/>
    <w:link w:val="Style_11_ch"/>
    <w:uiPriority w:val="9"/>
    <w:qFormat/>
    <w:pPr>
      <w:keepNext w:val="1"/>
      <w:keepLines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11_ch" w:type="character">
    <w:name w:val="heading 1"/>
    <w:basedOn w:val="Style_1_ch"/>
    <w:link w:val="Style_11"/>
    <w:rPr>
      <w:rFonts w:ascii="Cambria" w:hAnsi="Cambria"/>
      <w:b w:val="1"/>
      <w:color w:val="365F91"/>
      <w:sz w:val="28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Balloon Text"/>
    <w:basedOn w:val="Style_1"/>
    <w:link w:val="Style_15_ch"/>
    <w:rPr>
      <w:rFonts w:ascii="Segoe UI" w:hAnsi="Segoe UI"/>
      <w:sz w:val="18"/>
    </w:rPr>
  </w:style>
  <w:style w:styleId="Style_15_ch" w:type="character">
    <w:name w:val="Balloon Text"/>
    <w:basedOn w:val="Style_1_ch"/>
    <w:link w:val="Style_15"/>
    <w:rPr>
      <w:rFonts w:ascii="Segoe UI" w:hAnsi="Segoe UI"/>
      <w:sz w:val="1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Знак Знак Знак Знак"/>
    <w:basedOn w:val="Style_1"/>
    <w:link w:val="Style_20_ch"/>
    <w:pPr>
      <w:widowControl w:val="1"/>
      <w:spacing w:afterAutospacing="on" w:beforeAutospacing="on"/>
      <w:ind/>
    </w:pPr>
    <w:rPr>
      <w:rFonts w:ascii="Tahoma" w:hAnsi="Tahoma"/>
      <w:sz w:val="20"/>
    </w:rPr>
  </w:style>
  <w:style w:styleId="Style_20_ch" w:type="character">
    <w:name w:val="Знак Знак Знак Знак"/>
    <w:basedOn w:val="Style_1_ch"/>
    <w:link w:val="Style_20"/>
    <w:rPr>
      <w:rFonts w:ascii="Tahoma" w:hAnsi="Tahoma"/>
      <w:sz w:val="20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basedOn w:val="Style_11"/>
    <w:next w:val="Style_1"/>
    <w:link w:val="Style_23_ch"/>
    <w:uiPriority w:val="9"/>
    <w:qFormat/>
    <w:pPr>
      <w:keepNext w:val="0"/>
      <w:keepLines w:val="0"/>
      <w:spacing w:before="0"/>
      <w:ind/>
      <w:jc w:val="both"/>
      <w:outlineLvl w:val="1"/>
    </w:pPr>
    <w:rPr>
      <w:rFonts w:ascii="Arial" w:hAnsi="Arial"/>
      <w:b w:val="0"/>
      <w:color w:val="000000"/>
      <w:sz w:val="24"/>
    </w:rPr>
  </w:style>
  <w:style w:styleId="Style_23_ch" w:type="character">
    <w:name w:val="heading 2"/>
    <w:basedOn w:val="Style_11_ch"/>
    <w:link w:val="Style_23"/>
    <w:rPr>
      <w:rFonts w:ascii="Arial" w:hAnsi="Arial"/>
      <w:b w:val="0"/>
      <w:color w:val="000000"/>
      <w:sz w:val="24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2025-06-17T03:30:28Z</dcterms:modified>
</cp:coreProperties>
</file>